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AD51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bookmarkStart w:id="0" w:name="_GoBack"/>
      <w:bookmarkEnd w:id="0"/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 xml:space="preserve">LINKÖPINGS UNIVERSITET 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  <w:t xml:space="preserve">LITTERATURLISTA 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br/>
        <w:t xml:space="preserve">IEI, Avd. för Affärsrätt 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ab/>
        <w:t>VT 2019</w:t>
      </w: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br/>
        <w:t xml:space="preserve">Affärsjuridiska programmen </w:t>
      </w:r>
    </w:p>
    <w:p w14:paraId="3DEAC76E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Cs w:val="32"/>
          <w:lang w:val="sv-SE"/>
        </w:rPr>
      </w:pPr>
    </w:p>
    <w:p w14:paraId="72F199FB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b/>
          <w:bCs/>
          <w:color w:val="000000"/>
          <w:szCs w:val="32"/>
          <w:lang w:val="sv-SE"/>
        </w:rPr>
        <w:t xml:space="preserve">Immaterialrätten i det digitala samhället, 747A37 </w:t>
      </w:r>
    </w:p>
    <w:p w14:paraId="39AD15EA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>- Levin, Marianne, Lär</w:t>
      </w:r>
      <w:r w:rsidR="00BD1E8C">
        <w:rPr>
          <w:rFonts w:ascii="Times" w:hAnsi="Times" w:cs="Times"/>
          <w:color w:val="000000"/>
          <w:szCs w:val="32"/>
          <w:lang w:val="sv-SE"/>
        </w:rPr>
        <w:t xml:space="preserve">obok i immaterialrätt, upplaga </w:t>
      </w:r>
      <w:r w:rsidRPr="00132305">
        <w:rPr>
          <w:rFonts w:ascii="Times" w:hAnsi="Times" w:cs="Times"/>
          <w:color w:val="000000"/>
          <w:szCs w:val="32"/>
          <w:lang w:val="sv-SE"/>
        </w:rPr>
        <w:t>1</w:t>
      </w:r>
      <w:r w:rsidR="00BD1E8C">
        <w:rPr>
          <w:rFonts w:ascii="Times" w:hAnsi="Times" w:cs="Times"/>
          <w:color w:val="000000"/>
          <w:szCs w:val="32"/>
          <w:lang w:val="sv-SE"/>
        </w:rPr>
        <w:t>2</w:t>
      </w:r>
      <w:r w:rsidRPr="00132305">
        <w:rPr>
          <w:rFonts w:ascii="Times" w:hAnsi="Times" w:cs="Times"/>
          <w:color w:val="000000"/>
          <w:szCs w:val="32"/>
          <w:lang w:val="sv-SE"/>
        </w:rPr>
        <w:br/>
        <w:t xml:space="preserve">- Nordell, Per Jonas, Marknadsrätten. En introduktion, upplaga 7 </w:t>
      </w:r>
    </w:p>
    <w:p w14:paraId="402E82DB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</w:p>
    <w:p w14:paraId="535EE506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>Alternativ till Levin:</w:t>
      </w:r>
      <w:r w:rsidRPr="00132305">
        <w:rPr>
          <w:rFonts w:ascii="Times" w:hAnsi="Times" w:cs="Times"/>
          <w:color w:val="000000"/>
          <w:szCs w:val="32"/>
          <w:lang w:val="sv-SE"/>
        </w:rPr>
        <w:br/>
        <w:t xml:space="preserve"> - </w:t>
      </w:r>
      <w:proofErr w:type="spellStart"/>
      <w:r w:rsidRPr="00132305">
        <w:rPr>
          <w:rFonts w:ascii="Times" w:hAnsi="Times" w:cs="Times"/>
          <w:color w:val="000000"/>
          <w:szCs w:val="32"/>
          <w:lang w:val="sv-SE"/>
        </w:rPr>
        <w:t>Maunsbach</w:t>
      </w:r>
      <w:proofErr w:type="spellEnd"/>
      <w:r w:rsidRPr="00132305">
        <w:rPr>
          <w:rFonts w:ascii="Times" w:hAnsi="Times" w:cs="Times"/>
          <w:color w:val="000000"/>
          <w:szCs w:val="32"/>
          <w:lang w:val="sv-SE"/>
        </w:rPr>
        <w:t xml:space="preserve">, Ulf och Wennersten Ulrika, Grundläggande immaterialrätt, upplaga 4 </w:t>
      </w:r>
    </w:p>
    <w:p w14:paraId="7A84EC5F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</w:p>
    <w:p w14:paraId="586CE681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>Rekommenderad litteratur: </w:t>
      </w:r>
      <w:r w:rsidRPr="00132305">
        <w:rPr>
          <w:rFonts w:ascii="Times" w:hAnsi="Times" w:cs="Times"/>
          <w:color w:val="000000"/>
          <w:szCs w:val="32"/>
          <w:lang w:val="sv-SE"/>
        </w:rPr>
        <w:br/>
        <w:t xml:space="preserve">- Edmar, Malin, Internetpublicering och sociala medier - En juridisk vägledning, upplaga 6 </w:t>
      </w:r>
    </w:p>
    <w:p w14:paraId="64D3D594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32"/>
          <w:lang w:val="sv-SE"/>
        </w:rPr>
      </w:pPr>
    </w:p>
    <w:p w14:paraId="2DB56C21" w14:textId="77777777" w:rsidR="00132305" w:rsidRPr="00132305" w:rsidRDefault="00132305" w:rsidP="0013230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0"/>
          <w:lang w:val="sv-SE"/>
        </w:rPr>
      </w:pPr>
      <w:r w:rsidRPr="00132305">
        <w:rPr>
          <w:rFonts w:ascii="Times" w:hAnsi="Times" w:cs="Times"/>
          <w:color w:val="000000"/>
          <w:szCs w:val="32"/>
          <w:lang w:val="sv-SE"/>
        </w:rPr>
        <w:t xml:space="preserve">Lagbok, aktuell upplaga </w:t>
      </w:r>
    </w:p>
    <w:p w14:paraId="2401EDE7" w14:textId="77777777" w:rsidR="00016140" w:rsidRPr="00132305" w:rsidRDefault="00016140">
      <w:pPr>
        <w:rPr>
          <w:sz w:val="20"/>
          <w:lang w:val="sv-SE"/>
        </w:rPr>
      </w:pPr>
    </w:p>
    <w:sectPr w:rsidR="00016140" w:rsidRPr="00132305" w:rsidSect="00132305">
      <w:pgSz w:w="12240" w:h="15840"/>
      <w:pgMar w:top="1247" w:right="1134" w:bottom="124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05"/>
    <w:rsid w:val="00016140"/>
    <w:rsid w:val="00132305"/>
    <w:rsid w:val="00BD1E8C"/>
    <w:rsid w:val="00E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51829"/>
  <w14:defaultImageDpi w14:val="300"/>
  <w15:docId w15:val="{23885103-7663-4BB4-A92D-CBD3784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DF59E26CCB94DB16C3537615BB36C" ma:contentTypeVersion="4" ma:contentTypeDescription="Skapa ett nytt dokument." ma:contentTypeScope="" ma:versionID="6b9625d1c3084bcfcc635e9431c0c94c">
  <xsd:schema xmlns:xsd="http://www.w3.org/2001/XMLSchema" xmlns:xs="http://www.w3.org/2001/XMLSchema" xmlns:p="http://schemas.microsoft.com/office/2006/metadata/properties" xmlns:ns2="309a6bd6-d81c-4ccc-807a-20fb00f2f5ef" xmlns:ns3="dcd27419-b172-4991-a459-d9768913eac1" targetNamespace="http://schemas.microsoft.com/office/2006/metadata/properties" ma:root="true" ma:fieldsID="dca2641689e8ab50b6ccabf368e8c9e0" ns2:_="" ns3:_="">
    <xsd:import namespace="309a6bd6-d81c-4ccc-807a-20fb00f2f5ef"/>
    <xsd:import namespace="dcd27419-b172-4991-a459-d9768913eac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27419-b172-4991-a459-d9768913eac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dcd27419-b172-4991-a459-d9768913eac1" xsi:nil="true"/>
    <_lisam_Description xmlns="309a6bd6-d81c-4ccc-807a-20fb00f2f5ef" xsi:nil="true"/>
  </documentManagement>
</p:properties>
</file>

<file path=customXml/itemProps1.xml><?xml version="1.0" encoding="utf-8"?>
<ds:datastoreItem xmlns:ds="http://schemas.openxmlformats.org/officeDocument/2006/customXml" ds:itemID="{A2F1714A-9158-4544-8F03-CEC5973F4085}"/>
</file>

<file path=customXml/itemProps2.xml><?xml version="1.0" encoding="utf-8"?>
<ds:datastoreItem xmlns:ds="http://schemas.openxmlformats.org/officeDocument/2006/customXml" ds:itemID="{B9EA4386-14C9-41E3-A3AF-AC93CD57E49F}"/>
</file>

<file path=customXml/itemProps3.xml><?xml version="1.0" encoding="utf-8"?>
<ds:datastoreItem xmlns:ds="http://schemas.openxmlformats.org/officeDocument/2006/customXml" ds:itemID="{3FFFAE92-A4F3-4E7E-B95A-4DE00756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456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Storr</dc:creator>
  <cp:keywords/>
  <dc:description/>
  <cp:lastModifiedBy>Annika Karlsson</cp:lastModifiedBy>
  <cp:revision>2</cp:revision>
  <dcterms:created xsi:type="dcterms:W3CDTF">2019-04-23T09:14:00Z</dcterms:created>
  <dcterms:modified xsi:type="dcterms:W3CDTF">2019-04-23T09:14:00Z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0x010100A3DDF59E26CCB94DB16C3537615BB36C</vt:lpwstr>
  </property>
</Properties>
</file>